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86E" w:rsidRPr="0091086E" w:rsidRDefault="0091086E" w:rsidP="000F69FB">
      <w:pPr>
        <w:rPr>
          <w:b/>
        </w:rPr>
      </w:pPr>
      <w:r w:rsidRPr="0091086E">
        <w:rPr>
          <w:b/>
        </w:rPr>
        <w:t>Hankedokument</w:t>
      </w:r>
    </w:p>
    <w:p w:rsidR="0091086E" w:rsidRDefault="0091086E" w:rsidP="000F69FB"/>
    <w:p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rsidR="000F69FB" w:rsidRPr="0091086E" w:rsidRDefault="0091086E" w:rsidP="000F69FB">
      <w:pPr>
        <w:rPr>
          <w:b/>
        </w:rPr>
      </w:pPr>
      <w:r>
        <w:t xml:space="preserve">Hanke nimetus: </w:t>
      </w:r>
      <w:r w:rsidR="000F69FB" w:rsidRPr="0091086E">
        <w:rPr>
          <w:b/>
        </w:rPr>
        <w:t>„</w:t>
      </w:r>
      <w:r w:rsidR="00430EE9">
        <w:rPr>
          <w:b/>
        </w:rPr>
        <w:t>Transpordiraamide</w:t>
      </w:r>
      <w:r w:rsidR="00352735">
        <w:rPr>
          <w:b/>
        </w:rPr>
        <w:t xml:space="preserve"> ostmine</w:t>
      </w:r>
      <w:r w:rsidR="000F69FB" w:rsidRPr="0091086E">
        <w:rPr>
          <w:b/>
        </w:rPr>
        <w:t>“</w:t>
      </w:r>
    </w:p>
    <w:p w:rsidR="000F69FB" w:rsidRDefault="000F69FB" w:rsidP="000F69FB">
      <w:pPr>
        <w:tabs>
          <w:tab w:val="left" w:pos="7938"/>
        </w:tabs>
      </w:pPr>
    </w:p>
    <w:p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rsidR="0091086E" w:rsidRDefault="0091086E" w:rsidP="000F69FB">
      <w:pPr>
        <w:tabs>
          <w:tab w:val="left" w:pos="7938"/>
        </w:tabs>
        <w:jc w:val="both"/>
        <w:rPr>
          <w:b/>
          <w:bCs/>
        </w:rPr>
      </w:pPr>
    </w:p>
    <w:p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430EE9">
        <w:t>Transpordiraamide</w:t>
      </w:r>
      <w:r w:rsidR="00352735">
        <w:t xml:space="preserve"> ostmine</w:t>
      </w:r>
      <w:r w:rsidR="00C53AD8">
        <w:t xml:space="preserve">“, </w:t>
      </w:r>
      <w:r w:rsidR="00C53AD8" w:rsidRPr="00C53AD8">
        <w:t>millise objektiks on käesolevatest tehnilisest tingimustest tulenevatele nõuetele vastava</w:t>
      </w:r>
      <w:r w:rsidR="00430EE9">
        <w:t>te transpordiraamide</w:t>
      </w:r>
      <w:r w:rsidR="00C53AD8" w:rsidRPr="00C53AD8">
        <w:t xml:space="preserve"> soetamine. Hankeobjektiks oleva</w:t>
      </w:r>
      <w:r w:rsidR="00430EE9">
        <w:t>te</w:t>
      </w:r>
      <w:r w:rsidR="00C53AD8" w:rsidRPr="00C53AD8">
        <w:t xml:space="preserve"> seadme</w:t>
      </w:r>
      <w:r w:rsidR="00430EE9">
        <w:t>te</w:t>
      </w:r>
      <w:r w:rsidR="00C53AD8" w:rsidRPr="00C53AD8">
        <w:t xml:space="preserve"> tehnilise kirjelduse ning hankelepingu oluliste tingimustega palume tutvuda käesolevas</w:t>
      </w:r>
      <w:r w:rsidR="00500180">
        <w:t xml:space="preserve"> hankedokumendis</w:t>
      </w:r>
      <w:r w:rsidR="00C53AD8" w:rsidRPr="00C53AD8">
        <w:t>.</w:t>
      </w:r>
    </w:p>
    <w:p w:rsidR="00F826FD" w:rsidRDefault="00F826FD" w:rsidP="000F69FB">
      <w:pPr>
        <w:tabs>
          <w:tab w:val="left" w:pos="7938"/>
        </w:tabs>
        <w:jc w:val="both"/>
      </w:pPr>
    </w:p>
    <w:p w:rsidR="005870D4" w:rsidRDefault="005870D4" w:rsidP="005870D4">
      <w:pPr>
        <w:tabs>
          <w:tab w:val="left" w:pos="7938"/>
        </w:tabs>
        <w:jc w:val="both"/>
      </w:pPr>
      <w:r w:rsidRPr="006761D3">
        <w:t>Pakkumused tuleb esitada elektronposti teel</w:t>
      </w:r>
      <w:r>
        <w:rPr>
          <w:b/>
        </w:rPr>
        <w:t xml:space="preserve"> hiljemalt </w:t>
      </w:r>
      <w:r w:rsidR="00C932F4">
        <w:rPr>
          <w:b/>
        </w:rPr>
        <w:t>1</w:t>
      </w:r>
      <w:r w:rsidR="00F07545">
        <w:rPr>
          <w:b/>
        </w:rPr>
        <w:t>4</w:t>
      </w:r>
      <w:r w:rsidR="00617748">
        <w:rPr>
          <w:b/>
        </w:rPr>
        <w:t xml:space="preserve">. </w:t>
      </w:r>
      <w:r w:rsidR="00430EE9">
        <w:rPr>
          <w:b/>
        </w:rPr>
        <w:t>oktoobril</w:t>
      </w:r>
      <w:r>
        <w:rPr>
          <w:b/>
        </w:rPr>
        <w:t xml:space="preserve"> 20</w:t>
      </w:r>
      <w:r w:rsidR="000C3013">
        <w:rPr>
          <w:b/>
        </w:rPr>
        <w:t>20</w:t>
      </w:r>
      <w:r>
        <w:rPr>
          <w:b/>
        </w:rPr>
        <w:t>.a kell</w:t>
      </w:r>
      <w:r w:rsidR="00617748">
        <w:rPr>
          <w:b/>
        </w:rPr>
        <w:t xml:space="preserve"> 1</w:t>
      </w:r>
      <w:r w:rsidR="00730447">
        <w:rPr>
          <w:b/>
        </w:rPr>
        <w:t>0</w:t>
      </w:r>
      <w:r w:rsidR="00617748">
        <w:rPr>
          <w:b/>
        </w:rPr>
        <w:t>:00</w:t>
      </w:r>
      <w:r>
        <w:rPr>
          <w:b/>
        </w:rPr>
        <w:t xml:space="preserve"> aadressil</w:t>
      </w:r>
      <w:r w:rsidR="00730447">
        <w:rPr>
          <w:b/>
        </w:rPr>
        <w:t>e</w:t>
      </w:r>
      <w:r>
        <w:rPr>
          <w:b/>
        </w:rPr>
        <w:t xml:space="preserve"> </w:t>
      </w:r>
      <w:hyperlink r:id="rId7" w:history="1">
        <w:r w:rsidR="000E2F27" w:rsidRPr="005E0335">
          <w:rPr>
            <w:rStyle w:val="Hperlink"/>
            <w:b/>
          </w:rPr>
          <w:t>haigla@jmh.ee</w:t>
        </w:r>
      </w:hyperlink>
      <w:r w:rsidR="00642039">
        <w:rPr>
          <w:b/>
        </w:rPr>
        <w:t>.</w:t>
      </w:r>
      <w:r>
        <w:rPr>
          <w:b/>
        </w:rPr>
        <w:t xml:space="preserve"> </w:t>
      </w:r>
      <w:r w:rsidRPr="006761D3">
        <w:t xml:space="preserve">Elektronkirja teemareale tuleb märkida </w:t>
      </w:r>
      <w:r w:rsidRPr="00555638">
        <w:rPr>
          <w:i/>
        </w:rPr>
        <w:t>„</w:t>
      </w:r>
      <w:r w:rsidR="00430EE9">
        <w:rPr>
          <w:i/>
        </w:rPr>
        <w:t>Transpordiraamid</w:t>
      </w:r>
      <w:r w:rsidRPr="00555638">
        <w:rPr>
          <w:i/>
        </w:rPr>
        <w:t>“</w:t>
      </w:r>
      <w:r w:rsidRPr="006761D3">
        <w:t>. Pakkumus</w:t>
      </w:r>
      <w:r>
        <w:t>ed</w:t>
      </w:r>
      <w:r w:rsidRPr="006761D3">
        <w:t>, mis on esitatud paberkandjatel või millised ei o</w:t>
      </w:r>
      <w:bookmarkStart w:id="0" w:name="_GoBack"/>
      <w:bookmarkEnd w:id="0"/>
      <w:r w:rsidRPr="006761D3">
        <w:t>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rsidR="005870D4" w:rsidRDefault="005870D4" w:rsidP="005870D4">
      <w:pPr>
        <w:tabs>
          <w:tab w:val="left" w:pos="7938"/>
        </w:tabs>
        <w:jc w:val="both"/>
      </w:pPr>
    </w:p>
    <w:p w:rsidR="00827F88" w:rsidRDefault="005870D4" w:rsidP="005870D4">
      <w:pPr>
        <w:tabs>
          <w:tab w:val="left" w:pos="7938"/>
        </w:tabs>
        <w:jc w:val="both"/>
        <w:rPr>
          <w:b/>
        </w:rPr>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8" w:history="1">
        <w:r w:rsidR="00827F88" w:rsidRPr="00704C56">
          <w:rPr>
            <w:rStyle w:val="Hperlink"/>
          </w:rPr>
          <w:t>haigla@jmh.ee</w:t>
        </w:r>
      </w:hyperlink>
      <w:r>
        <w:t xml:space="preserve">. </w:t>
      </w:r>
    </w:p>
    <w:p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rsidR="009C7CB5" w:rsidRDefault="009C7CB5" w:rsidP="00827F88">
      <w:pPr>
        <w:tabs>
          <w:tab w:val="left" w:pos="7938"/>
        </w:tabs>
        <w:jc w:val="both"/>
      </w:pPr>
    </w:p>
    <w:p w:rsidR="00416D56" w:rsidRDefault="00416D56" w:rsidP="00416D56">
      <w:pPr>
        <w:jc w:val="both"/>
      </w:pPr>
      <w:r>
        <w:t>Pakkumuste hindamiskriteeriumiks on madalaim maksumus</w:t>
      </w:r>
      <w:r w:rsidR="000E2F27">
        <w:t>.</w:t>
      </w:r>
    </w:p>
    <w:p w:rsidR="00416D56" w:rsidRDefault="00416D56" w:rsidP="00416D56">
      <w:pPr>
        <w:jc w:val="both"/>
      </w:pPr>
    </w:p>
    <w:p w:rsidR="005870D4" w:rsidRDefault="00416D56" w:rsidP="00416D56">
      <w:pPr>
        <w:jc w:val="both"/>
      </w:pPr>
      <w:r>
        <w:t>Hankija jätab endale õiguse kõikide pakkumuste tagasi lükkamiseks.</w:t>
      </w:r>
    </w:p>
    <w:p w:rsidR="00416D56" w:rsidRDefault="00416D56" w:rsidP="00416D56">
      <w:pPr>
        <w:jc w:val="both"/>
      </w:pPr>
    </w:p>
    <w:p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rsidR="00DE7570" w:rsidRDefault="00DE7570" w:rsidP="005870D4">
      <w:pPr>
        <w:jc w:val="both"/>
      </w:pPr>
    </w:p>
    <w:p w:rsidR="00C7325D" w:rsidRPr="00DE7570" w:rsidRDefault="00C7325D" w:rsidP="00C7325D">
      <w:pPr>
        <w:jc w:val="both"/>
      </w:pPr>
      <w:r w:rsidRPr="00DE7570">
        <w:t>Pakkumus</w:t>
      </w:r>
      <w:r>
        <w:t xml:space="preserve"> tuleb esitada</w:t>
      </w:r>
      <w:r w:rsidRPr="00DE7570">
        <w:t xml:space="preserve"> vastavalt lisatud tehnilisele kirjeldusele</w:t>
      </w:r>
      <w:r>
        <w:t>.</w:t>
      </w:r>
    </w:p>
    <w:p w:rsidR="00C7325D" w:rsidRDefault="00C7325D" w:rsidP="00827F88">
      <w:pPr>
        <w:jc w:val="both"/>
        <w:rPr>
          <w:b/>
        </w:rPr>
      </w:pPr>
    </w:p>
    <w:p w:rsidR="00014F96" w:rsidRPr="00014F96" w:rsidRDefault="00E94702" w:rsidP="00DB4906">
      <w:pPr>
        <w:tabs>
          <w:tab w:val="left" w:pos="7938"/>
        </w:tabs>
        <w:rPr>
          <w:b/>
        </w:rPr>
      </w:pPr>
      <w:r>
        <w:rPr>
          <w:b/>
        </w:rPr>
        <w:t>Kahe</w:t>
      </w:r>
      <w:r w:rsidR="00430EE9">
        <w:rPr>
          <w:b/>
        </w:rPr>
        <w:t xml:space="preserve"> transpordiraami</w:t>
      </w:r>
      <w:r w:rsidR="00442BBE">
        <w:rPr>
          <w:b/>
        </w:rPr>
        <w:t xml:space="preserve"> hind Hankijale: </w:t>
      </w:r>
      <w:r w:rsidR="00442BBE" w:rsidRPr="005870D4">
        <w:rPr>
          <w:b/>
        </w:rPr>
        <w:t>...................</w:t>
      </w:r>
      <w:r w:rsidR="00442BBE">
        <w:rPr>
          <w:b/>
        </w:rPr>
        <w:t xml:space="preserve"> </w:t>
      </w:r>
      <w:r w:rsidR="00014F96" w:rsidRPr="00014F96">
        <w:rPr>
          <w:b/>
        </w:rPr>
        <w:t>€ +</w:t>
      </w:r>
      <w:r w:rsidR="00014F96">
        <w:rPr>
          <w:b/>
        </w:rPr>
        <w:t xml:space="preserve"> </w:t>
      </w:r>
      <w:r w:rsidR="00014F96" w:rsidRPr="00014F96">
        <w:rPr>
          <w:b/>
        </w:rPr>
        <w:t>k</w:t>
      </w:r>
      <w:r w:rsidR="00014F96">
        <w:rPr>
          <w:b/>
        </w:rPr>
        <w:t>äibe</w:t>
      </w:r>
      <w:r w:rsidR="00014F96" w:rsidRPr="00014F96">
        <w:rPr>
          <w:b/>
        </w:rPr>
        <w:t>m</w:t>
      </w:r>
      <w:r w:rsidR="00014F96">
        <w:rPr>
          <w:b/>
        </w:rPr>
        <w:t>aks</w:t>
      </w:r>
    </w:p>
    <w:p w:rsidR="00442BBE" w:rsidRDefault="00442BBE" w:rsidP="00442BBE">
      <w:pPr>
        <w:tabs>
          <w:tab w:val="left" w:pos="7938"/>
        </w:tabs>
        <w:jc w:val="both"/>
        <w:rPr>
          <w:b/>
        </w:rPr>
      </w:pPr>
    </w:p>
    <w:p w:rsidR="00014F96" w:rsidRDefault="00014F96" w:rsidP="00442BBE">
      <w:pPr>
        <w:jc w:val="both"/>
        <w:rPr>
          <w:b/>
        </w:rPr>
      </w:pPr>
    </w:p>
    <w:p w:rsidR="00442BBE" w:rsidRDefault="00430EE9" w:rsidP="00442BBE">
      <w:pPr>
        <w:jc w:val="both"/>
        <w:rPr>
          <w:b/>
        </w:rPr>
      </w:pPr>
      <w:r>
        <w:rPr>
          <w:b/>
        </w:rPr>
        <w:t>Transpordiraami</w:t>
      </w:r>
      <w:r w:rsidR="00014F96">
        <w:rPr>
          <w:b/>
        </w:rPr>
        <w:t xml:space="preserve"> m</w:t>
      </w:r>
      <w:r w:rsidR="00442BBE">
        <w:rPr>
          <w:b/>
        </w:rPr>
        <w:t>ark ja mudel ……………….</w:t>
      </w:r>
    </w:p>
    <w:p w:rsidR="00827F88" w:rsidRPr="00827F88" w:rsidRDefault="00827F88" w:rsidP="00827F88">
      <w:pPr>
        <w:jc w:val="both"/>
        <w:rPr>
          <w:b/>
        </w:rPr>
      </w:pPr>
    </w:p>
    <w:p w:rsidR="00827F88" w:rsidRPr="00C7325D" w:rsidRDefault="00C7325D" w:rsidP="00827F88">
      <w:pPr>
        <w:jc w:val="both"/>
        <w:rPr>
          <w:b/>
          <w:iCs/>
        </w:rPr>
      </w:pPr>
      <w:r>
        <w:rPr>
          <w:b/>
          <w:iCs/>
        </w:rPr>
        <w:lastRenderedPageBreak/>
        <w:t>Tehniline kirjeldus ja n</w:t>
      </w:r>
      <w:r w:rsidR="00827F88" w:rsidRPr="00C7325D">
        <w:rPr>
          <w:b/>
          <w:iCs/>
        </w:rPr>
        <w:t xml:space="preserve">õuded </w:t>
      </w:r>
      <w:r w:rsidR="00430EE9">
        <w:rPr>
          <w:b/>
          <w:iCs/>
        </w:rPr>
        <w:t>transpordiraamile</w:t>
      </w:r>
      <w:r w:rsidR="00E94702">
        <w:rPr>
          <w:b/>
          <w:iCs/>
        </w:rPr>
        <w:t xml:space="preserve"> (2 tk)</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7F88" w:rsidRPr="00827F88" w:rsidRDefault="00827F88" w:rsidP="00827F88">
            <w:pPr>
              <w:jc w:val="both"/>
              <w:rPr>
                <w:b/>
                <w:bCs/>
              </w:rPr>
            </w:pPr>
            <w:r w:rsidRPr="00827F88">
              <w:rPr>
                <w:b/>
                <w:bCs/>
              </w:rPr>
              <w:t>Vastavus nõudele (Jah/Ei) ja/või parameetri arvväärtus</w:t>
            </w: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Üldnõuded </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647F33" w:rsidRDefault="00E94702" w:rsidP="00FF610B">
            <w:pPr>
              <w:jc w:val="both"/>
              <w:rPr>
                <w:bCs/>
              </w:rPr>
            </w:pPr>
            <w:r>
              <w:rPr>
                <w:bCs/>
              </w:rPr>
              <w:t>Raami kõrgus peab olema juhitav jalgpedaalide abil</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2B1833" w:rsidRDefault="00E94702" w:rsidP="002B1833">
            <w:pPr>
              <w:pStyle w:val="Normaallaadveeb"/>
            </w:pPr>
            <w:r>
              <w:rPr>
                <w:bCs/>
              </w:rPr>
              <w:t>Kõrguse reguleerimine vahemikus vähemalt 540 – 900 mm</w:t>
            </w:r>
            <w:r w:rsidR="002B1833" w:rsidRPr="002B1833">
              <w:rPr>
                <w:color w:val="000000"/>
              </w:rPr>
              <w:t xml:space="preserve"> </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2A1EBB"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827F88" w:rsidRDefault="002A1EBB"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945565" w:rsidRDefault="00E94702" w:rsidP="002B1833">
            <w:pPr>
              <w:jc w:val="both"/>
              <w:rPr>
                <w:bCs/>
              </w:rPr>
            </w:pPr>
            <w:r>
              <w:rPr>
                <w:bCs/>
              </w:rPr>
              <w:t>Raami laius maksimaalselt 750 mm</w:t>
            </w:r>
          </w:p>
        </w:tc>
        <w:tc>
          <w:tcPr>
            <w:tcW w:w="998" w:type="pct"/>
            <w:tcBorders>
              <w:top w:val="single" w:sz="4" w:space="0" w:color="auto"/>
              <w:left w:val="single" w:sz="4" w:space="0" w:color="auto"/>
              <w:bottom w:val="single" w:sz="4" w:space="0" w:color="auto"/>
              <w:right w:val="single" w:sz="4" w:space="0" w:color="auto"/>
            </w:tcBorders>
          </w:tcPr>
          <w:p w:rsidR="002A1EBB" w:rsidRPr="00827F88" w:rsidRDefault="002A1EBB" w:rsidP="00827F88">
            <w:pPr>
              <w:jc w:val="both"/>
              <w:rPr>
                <w:bCs/>
              </w:rPr>
            </w:pPr>
          </w:p>
        </w:tc>
      </w:tr>
      <w:tr w:rsidR="002A1EBB"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827F88" w:rsidRDefault="002A1EBB"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945565" w:rsidRDefault="005166A3" w:rsidP="002B1833">
            <w:pPr>
              <w:jc w:val="both"/>
              <w:rPr>
                <w:bCs/>
              </w:rPr>
            </w:pPr>
            <w:r>
              <w:rPr>
                <w:bCs/>
              </w:rPr>
              <w:t>Lamamispind kaheosaline</w:t>
            </w:r>
          </w:p>
        </w:tc>
        <w:tc>
          <w:tcPr>
            <w:tcW w:w="998" w:type="pct"/>
            <w:tcBorders>
              <w:top w:val="single" w:sz="4" w:space="0" w:color="auto"/>
              <w:left w:val="single" w:sz="4" w:space="0" w:color="auto"/>
              <w:bottom w:val="single" w:sz="4" w:space="0" w:color="auto"/>
              <w:right w:val="single" w:sz="4" w:space="0" w:color="auto"/>
            </w:tcBorders>
          </w:tcPr>
          <w:p w:rsidR="002A1EBB" w:rsidRPr="00827F88" w:rsidRDefault="002A1EBB" w:rsidP="00827F88">
            <w:pPr>
              <w:jc w:val="both"/>
              <w:rPr>
                <w:bCs/>
              </w:rPr>
            </w:pPr>
          </w:p>
        </w:tc>
      </w:tr>
      <w:tr w:rsidR="00945565"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5565" w:rsidRPr="00827F88" w:rsidRDefault="00945565"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5565" w:rsidRPr="00647F33" w:rsidRDefault="005166A3" w:rsidP="00665F04">
            <w:pPr>
              <w:jc w:val="both"/>
              <w:rPr>
                <w:bCs/>
              </w:rPr>
            </w:pPr>
            <w:r>
              <w:rPr>
                <w:bCs/>
              </w:rPr>
              <w:t>Seljaosa kalle reguleeritav vähemalt 70°</w:t>
            </w:r>
          </w:p>
        </w:tc>
        <w:tc>
          <w:tcPr>
            <w:tcW w:w="998" w:type="pct"/>
            <w:tcBorders>
              <w:top w:val="single" w:sz="4" w:space="0" w:color="auto"/>
              <w:left w:val="single" w:sz="4" w:space="0" w:color="auto"/>
              <w:bottom w:val="single" w:sz="4" w:space="0" w:color="auto"/>
              <w:right w:val="single" w:sz="4" w:space="0" w:color="auto"/>
            </w:tcBorders>
          </w:tcPr>
          <w:p w:rsidR="00945565" w:rsidRPr="00827F88" w:rsidRDefault="00945565"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5166A3" w:rsidP="00954066">
            <w:pPr>
              <w:jc w:val="both"/>
              <w:rPr>
                <w:bCs/>
              </w:rPr>
            </w:pPr>
            <w:r>
              <w:rPr>
                <w:bCs/>
              </w:rPr>
              <w:t>Varustatud tilgajala kinnitusega</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5166A3" w:rsidP="00954066">
            <w:pPr>
              <w:jc w:val="both"/>
            </w:pPr>
            <w:r w:rsidRPr="0062094E">
              <w:t>Trendelenburg vähemalt 14</w:t>
            </w:r>
            <w:r>
              <w:t>°</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5166A3" w:rsidP="00954066">
            <w:pPr>
              <w:jc w:val="both"/>
            </w:pPr>
            <w:r>
              <w:t>Madrats vähemalt 80 mm, hügieeniline, vedelikke mitte läbilaskev</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221CDD"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CDD" w:rsidRPr="00827F88" w:rsidRDefault="00221CDD"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CDD" w:rsidRPr="00665F04" w:rsidRDefault="005166A3" w:rsidP="00954066">
            <w:pPr>
              <w:rPr>
                <w:bCs/>
              </w:rPr>
            </w:pPr>
            <w:r>
              <w:rPr>
                <w:bCs/>
              </w:rPr>
              <w:t>Küljeraamide nurgad peavad olema ümardatud</w:t>
            </w:r>
            <w:r w:rsidR="00097D60">
              <w:rPr>
                <w:bCs/>
              </w:rPr>
              <w:t xml:space="preserve"> (kaarekujulised)</w:t>
            </w:r>
          </w:p>
        </w:tc>
        <w:tc>
          <w:tcPr>
            <w:tcW w:w="998" w:type="pct"/>
            <w:tcBorders>
              <w:top w:val="single" w:sz="4" w:space="0" w:color="auto"/>
              <w:left w:val="single" w:sz="4" w:space="0" w:color="auto"/>
              <w:bottom w:val="single" w:sz="4" w:space="0" w:color="auto"/>
              <w:right w:val="single" w:sz="4" w:space="0" w:color="auto"/>
            </w:tcBorders>
          </w:tcPr>
          <w:p w:rsidR="00221CDD" w:rsidRPr="00827F88" w:rsidRDefault="00221CDD" w:rsidP="00827F88">
            <w:pPr>
              <w:jc w:val="both"/>
            </w:pPr>
          </w:p>
        </w:tc>
      </w:tr>
      <w:tr w:rsidR="00426845"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6845" w:rsidRPr="00827F88" w:rsidRDefault="00426845"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6845" w:rsidRDefault="005166A3" w:rsidP="00954066">
            <w:pPr>
              <w:rPr>
                <w:bCs/>
              </w:rPr>
            </w:pPr>
            <w:r>
              <w:rPr>
                <w:bCs/>
              </w:rPr>
              <w:t xml:space="preserve">Käepidemed raami lükkamiseks </w:t>
            </w:r>
            <w:r w:rsidR="000F7A5C">
              <w:rPr>
                <w:bCs/>
              </w:rPr>
              <w:t>peatsis ja jalutsis</w:t>
            </w:r>
          </w:p>
        </w:tc>
        <w:tc>
          <w:tcPr>
            <w:tcW w:w="998" w:type="pct"/>
            <w:tcBorders>
              <w:top w:val="single" w:sz="4" w:space="0" w:color="auto"/>
              <w:left w:val="single" w:sz="4" w:space="0" w:color="auto"/>
              <w:bottom w:val="single" w:sz="4" w:space="0" w:color="auto"/>
              <w:right w:val="single" w:sz="4" w:space="0" w:color="auto"/>
            </w:tcBorders>
          </w:tcPr>
          <w:p w:rsidR="00426845" w:rsidRPr="00827F88" w:rsidRDefault="00426845" w:rsidP="00827F88">
            <w:pPr>
              <w:jc w:val="both"/>
            </w:pPr>
          </w:p>
        </w:tc>
      </w:tr>
      <w:tr w:rsidR="002A1EBB"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827F88" w:rsidRDefault="002A1EBB"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Default="000F7A5C" w:rsidP="00F610FE">
            <w:pPr>
              <w:rPr>
                <w:bCs/>
              </w:rPr>
            </w:pPr>
            <w:r>
              <w:rPr>
                <w:bCs/>
              </w:rPr>
              <w:t>Käepidemed lükkamiseks peavad olema ühes tükis (pika toruna)</w:t>
            </w:r>
            <w:r w:rsidR="00954066" w:rsidRPr="00954066">
              <w:rPr>
                <w:bCs/>
              </w:rPr>
              <w:t xml:space="preserve"> </w:t>
            </w:r>
          </w:p>
        </w:tc>
        <w:tc>
          <w:tcPr>
            <w:tcW w:w="998" w:type="pct"/>
            <w:tcBorders>
              <w:top w:val="single" w:sz="4" w:space="0" w:color="auto"/>
              <w:left w:val="single" w:sz="4" w:space="0" w:color="auto"/>
              <w:bottom w:val="single" w:sz="4" w:space="0" w:color="auto"/>
              <w:right w:val="single" w:sz="4" w:space="0" w:color="auto"/>
            </w:tcBorders>
          </w:tcPr>
          <w:p w:rsidR="002A1EBB" w:rsidRPr="00827F88" w:rsidRDefault="002A1EBB"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954066" w:rsidP="00134C5C">
            <w:pPr>
              <w:jc w:val="both"/>
              <w:rPr>
                <w:bCs/>
              </w:rPr>
            </w:pPr>
            <w:r>
              <w:rPr>
                <w:bCs/>
              </w:rPr>
              <w:t>1.1</w:t>
            </w:r>
            <w:r w:rsidR="00134C5C">
              <w:rPr>
                <w:bCs/>
              </w:rPr>
              <w:t>2</w:t>
            </w:r>
            <w:r>
              <w:rPr>
                <w:bCs/>
              </w:rPr>
              <w:t>.</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4205B3" w:rsidRDefault="000F7A5C" w:rsidP="00221CDD">
            <w:pPr>
              <w:jc w:val="both"/>
              <w:rPr>
                <w:bCs/>
              </w:rPr>
            </w:pPr>
            <w:r>
              <w:rPr>
                <w:bCs/>
              </w:rPr>
              <w:t>Raam peab olema varustatud põrkeratastega</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954066"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066" w:rsidRPr="00827F88" w:rsidRDefault="00954066" w:rsidP="00134C5C">
            <w:pPr>
              <w:jc w:val="both"/>
              <w:rPr>
                <w:bCs/>
              </w:rPr>
            </w:pPr>
            <w:r>
              <w:rPr>
                <w:bCs/>
              </w:rPr>
              <w:t>1.1</w:t>
            </w:r>
            <w:r w:rsidR="00134C5C">
              <w:rPr>
                <w:bCs/>
              </w:rPr>
              <w:t>3</w:t>
            </w:r>
            <w:r>
              <w:rPr>
                <w:bCs/>
              </w:rPr>
              <w:t>.</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066" w:rsidRDefault="000F7A5C" w:rsidP="00221CDD">
            <w:pPr>
              <w:jc w:val="both"/>
              <w:rPr>
                <w:bCs/>
              </w:rPr>
            </w:pPr>
            <w:r>
              <w:rPr>
                <w:bCs/>
              </w:rPr>
              <w:t>Kandevõime vähemalt 225 kg</w:t>
            </w:r>
          </w:p>
        </w:tc>
        <w:tc>
          <w:tcPr>
            <w:tcW w:w="998" w:type="pct"/>
            <w:tcBorders>
              <w:top w:val="single" w:sz="4" w:space="0" w:color="auto"/>
              <w:left w:val="single" w:sz="4" w:space="0" w:color="auto"/>
              <w:bottom w:val="single" w:sz="4" w:space="0" w:color="auto"/>
              <w:right w:val="single" w:sz="4" w:space="0" w:color="auto"/>
            </w:tcBorders>
          </w:tcPr>
          <w:p w:rsidR="00954066" w:rsidRPr="00827F88" w:rsidRDefault="00954066"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954066" w:rsidP="00134C5C">
            <w:pPr>
              <w:jc w:val="both"/>
              <w:rPr>
                <w:bCs/>
              </w:rPr>
            </w:pPr>
            <w:r>
              <w:rPr>
                <w:bCs/>
              </w:rPr>
              <w:t>1.1</w:t>
            </w:r>
            <w:r w:rsidR="00134C5C">
              <w:rPr>
                <w:bCs/>
              </w:rPr>
              <w:t>4</w:t>
            </w:r>
            <w:r w:rsidR="009A6789">
              <w:rPr>
                <w:bCs/>
              </w:rPr>
              <w:t>.</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0F7A5C" w:rsidP="00C75B1F">
            <w:pPr>
              <w:jc w:val="both"/>
              <w:rPr>
                <w:bCs/>
              </w:rPr>
            </w:pPr>
            <w:r>
              <w:rPr>
                <w:bCs/>
              </w:rPr>
              <w:t>R</w:t>
            </w:r>
            <w:r w:rsidR="00E66F4B">
              <w:rPr>
                <w:bCs/>
              </w:rPr>
              <w:t>aami r</w:t>
            </w:r>
            <w:r>
              <w:rPr>
                <w:bCs/>
              </w:rPr>
              <w:t xml:space="preserve">attad </w:t>
            </w:r>
            <w:r w:rsidR="00E66F4B">
              <w:rPr>
                <w:bCs/>
              </w:rPr>
              <w:t xml:space="preserve">peavad olema </w:t>
            </w:r>
            <w:r>
              <w:rPr>
                <w:bCs/>
              </w:rPr>
              <w:t>varustatud kesklukustusega</w:t>
            </w:r>
            <w:r w:rsidR="00C75B1F">
              <w:rPr>
                <w:bCs/>
              </w:rPr>
              <w:t>, lukustatavad ühe kangiga</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A45D9D"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D9D" w:rsidRDefault="00134C5C" w:rsidP="00134C5C">
            <w:pPr>
              <w:jc w:val="both"/>
              <w:rPr>
                <w:bCs/>
              </w:rPr>
            </w:pPr>
            <w:r>
              <w:rPr>
                <w:bCs/>
              </w:rPr>
              <w:t>1.15.</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D9D" w:rsidRPr="00954066" w:rsidRDefault="000F7A5C" w:rsidP="00097D60">
            <w:pPr>
              <w:jc w:val="both"/>
              <w:rPr>
                <w:bCs/>
              </w:rPr>
            </w:pPr>
            <w:r>
              <w:rPr>
                <w:bCs/>
              </w:rPr>
              <w:t xml:space="preserve">Rataste lukustuskang </w:t>
            </w:r>
            <w:r w:rsidR="00097D60">
              <w:rPr>
                <w:bCs/>
              </w:rPr>
              <w:t xml:space="preserve">kahte ratast ühendava </w:t>
            </w:r>
            <w:r>
              <w:rPr>
                <w:bCs/>
              </w:rPr>
              <w:t>toruna</w:t>
            </w:r>
          </w:p>
        </w:tc>
        <w:tc>
          <w:tcPr>
            <w:tcW w:w="998" w:type="pct"/>
            <w:tcBorders>
              <w:top w:val="single" w:sz="4" w:space="0" w:color="auto"/>
              <w:left w:val="single" w:sz="4" w:space="0" w:color="auto"/>
              <w:bottom w:val="single" w:sz="4" w:space="0" w:color="auto"/>
              <w:right w:val="single" w:sz="4" w:space="0" w:color="auto"/>
            </w:tcBorders>
          </w:tcPr>
          <w:p w:rsidR="00A45D9D" w:rsidRPr="00827F88" w:rsidRDefault="00A45D9D"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9A6789">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0F7A5C">
            <w:pPr>
              <w:jc w:val="both"/>
              <w:rPr>
                <w:bCs/>
              </w:rPr>
            </w:pPr>
            <w:r w:rsidRPr="00827F88">
              <w:rPr>
                <w:bCs/>
              </w:rPr>
              <w:t>Seadme</w:t>
            </w:r>
            <w:r w:rsidR="000F7A5C">
              <w:rPr>
                <w:bCs/>
              </w:rPr>
              <w:t>te</w:t>
            </w:r>
            <w:r w:rsidRPr="00827F88">
              <w:rPr>
                <w:bCs/>
              </w:rPr>
              <w:t xml:space="preserve"> garantiiaeg on vähemalt </w:t>
            </w:r>
            <w:r w:rsidR="00945565">
              <w:rPr>
                <w:bCs/>
              </w:rPr>
              <w:t>2</w:t>
            </w:r>
            <w:r w:rsidR="000F7A5C">
              <w:rPr>
                <w:bCs/>
              </w:rPr>
              <w:t>4</w:t>
            </w:r>
            <w:r w:rsidRPr="00827F88">
              <w:rPr>
                <w:bCs/>
              </w:rPr>
              <w:t xml:space="preserve"> kuud seadme</w:t>
            </w:r>
            <w:r w:rsidR="000F7A5C">
              <w:rPr>
                <w:bCs/>
              </w:rPr>
              <w:t>te</w:t>
            </w:r>
            <w:r w:rsidRPr="00827F88">
              <w:rPr>
                <w:bCs/>
              </w:rPr>
              <w:t xml:space="preserv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827F88">
            <w:pPr>
              <w:jc w:val="both"/>
              <w:rPr>
                <w:bCs/>
              </w:rPr>
            </w:pPr>
            <w:r w:rsidRPr="00827F88">
              <w:rPr>
                <w:bCs/>
              </w:rPr>
              <w:t>Seade on varustatud paberkandjal tootjapoolsete inglisekeelsete originaaljuhenditega ning eestikeelse kasutus-, hooldus- ja ohutusjuhendiga.</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B2150F">
            <w:pPr>
              <w:jc w:val="both"/>
              <w:rPr>
                <w:bCs/>
              </w:rPr>
            </w:pPr>
            <w:r w:rsidRPr="00827F88">
              <w:rPr>
                <w:bCs/>
              </w:rPr>
              <w:t xml:space="preserve">Seadme eest tasumine toimub peale kauba üleandmis-vastuvõtmisakti vormistamist ja allkirjastamist mõlema osapoole esindaja poolt </w:t>
            </w:r>
            <w:r w:rsidR="00B2150F">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9A6789"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789" w:rsidRPr="00827F88" w:rsidRDefault="009A6789"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789" w:rsidRPr="00827F88" w:rsidRDefault="000F7A5C" w:rsidP="00B2150F">
            <w:pPr>
              <w:jc w:val="both"/>
              <w:rPr>
                <w:bCs/>
              </w:rPr>
            </w:pPr>
            <w:r>
              <w:rPr>
                <w:bCs/>
              </w:rPr>
              <w:t>Tarneaeg lepingu sõlmimisest kuni 8</w:t>
            </w:r>
            <w:r w:rsidR="009A6789">
              <w:rPr>
                <w:bCs/>
              </w:rPr>
              <w:t xml:space="preserve"> nädalat</w:t>
            </w:r>
            <w:r w:rsidR="0062094E">
              <w:rPr>
                <w:bCs/>
              </w:rPr>
              <w:t>.</w:t>
            </w:r>
          </w:p>
        </w:tc>
        <w:tc>
          <w:tcPr>
            <w:tcW w:w="998" w:type="pct"/>
            <w:tcBorders>
              <w:top w:val="single" w:sz="4" w:space="0" w:color="auto"/>
              <w:left w:val="single" w:sz="4" w:space="0" w:color="auto"/>
              <w:bottom w:val="single" w:sz="4" w:space="0" w:color="auto"/>
              <w:right w:val="single" w:sz="4" w:space="0" w:color="auto"/>
            </w:tcBorders>
          </w:tcPr>
          <w:p w:rsidR="009A6789" w:rsidRPr="00827F88" w:rsidRDefault="009A6789" w:rsidP="00827F88">
            <w:pPr>
              <w:jc w:val="both"/>
              <w:rPr>
                <w:bCs/>
              </w:rPr>
            </w:pPr>
          </w:p>
        </w:tc>
      </w:tr>
      <w:tr w:rsidR="0062094E"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4E" w:rsidRPr="00827F88" w:rsidRDefault="0062094E"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4E" w:rsidRDefault="0062094E" w:rsidP="0062094E">
            <w:pPr>
              <w:jc w:val="both"/>
              <w:rPr>
                <w:bCs/>
              </w:rPr>
            </w:pPr>
            <w:r>
              <w:rPr>
                <w:bCs/>
              </w:rPr>
              <w:t>Pakkumus sisaldab raamide</w:t>
            </w:r>
            <w:r w:rsidRPr="0062094E">
              <w:rPr>
                <w:bCs/>
              </w:rPr>
              <w:t xml:space="preserve"> transpor</w:t>
            </w:r>
            <w:r>
              <w:rPr>
                <w:bCs/>
              </w:rPr>
              <w:t>ti</w:t>
            </w:r>
            <w:r w:rsidRPr="0062094E">
              <w:rPr>
                <w:bCs/>
              </w:rPr>
              <w:t xml:space="preserve"> ja paigald</w:t>
            </w:r>
            <w:r>
              <w:rPr>
                <w:bCs/>
              </w:rPr>
              <w:t>ust</w:t>
            </w:r>
            <w:r w:rsidRPr="0062094E">
              <w:rPr>
                <w:bCs/>
              </w:rPr>
              <w:t xml:space="preserve"> </w:t>
            </w:r>
            <w:r w:rsidR="00A97AB2">
              <w:rPr>
                <w:bCs/>
              </w:rPr>
              <w:t xml:space="preserve">Hankija asukohta </w:t>
            </w:r>
            <w:r w:rsidRPr="0062094E">
              <w:rPr>
                <w:bCs/>
              </w:rPr>
              <w:t>Paide, Pärnu tn 53</w:t>
            </w:r>
            <w:r>
              <w:rPr>
                <w:bCs/>
              </w:rPr>
              <w:t>.</w:t>
            </w:r>
          </w:p>
        </w:tc>
        <w:tc>
          <w:tcPr>
            <w:tcW w:w="998" w:type="pct"/>
            <w:tcBorders>
              <w:top w:val="single" w:sz="4" w:space="0" w:color="auto"/>
              <w:left w:val="single" w:sz="4" w:space="0" w:color="auto"/>
              <w:bottom w:val="single" w:sz="4" w:space="0" w:color="auto"/>
              <w:right w:val="single" w:sz="4" w:space="0" w:color="auto"/>
            </w:tcBorders>
          </w:tcPr>
          <w:p w:rsidR="0062094E" w:rsidRPr="00827F88" w:rsidRDefault="0062094E" w:rsidP="00827F88">
            <w:pPr>
              <w:jc w:val="both"/>
              <w:rPr>
                <w:bCs/>
              </w:rPr>
            </w:pPr>
          </w:p>
        </w:tc>
      </w:tr>
    </w:tbl>
    <w:p w:rsidR="00827F88" w:rsidRPr="00827F88" w:rsidRDefault="00827F88" w:rsidP="00827F88">
      <w:pPr>
        <w:jc w:val="both"/>
      </w:pPr>
    </w:p>
    <w:p w:rsidR="00416D56" w:rsidRPr="00416D56" w:rsidRDefault="00416D56" w:rsidP="00416D56">
      <w:pPr>
        <w:jc w:val="both"/>
      </w:pPr>
      <w:r w:rsidRPr="00416D56">
        <w:lastRenderedPageBreak/>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rsidR="00416D56" w:rsidRDefault="00416D56" w:rsidP="00441916">
      <w:pPr>
        <w:jc w:val="both"/>
      </w:pPr>
    </w:p>
    <w:p w:rsidR="00441916" w:rsidRDefault="00441916" w:rsidP="00441916">
      <w:pPr>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rsidR="00827F88" w:rsidRDefault="00827F88" w:rsidP="00441916">
      <w:pPr>
        <w:jc w:val="both"/>
      </w:pPr>
    </w:p>
    <w:p w:rsidR="00827F88" w:rsidRDefault="00827F88" w:rsidP="00441916">
      <w:pPr>
        <w:jc w:val="both"/>
      </w:pPr>
    </w:p>
    <w:p w:rsidR="00441916" w:rsidRDefault="00441916" w:rsidP="009D7A04">
      <w:pPr>
        <w:jc w:val="both"/>
      </w:pPr>
    </w:p>
    <w:p w:rsidR="009D7A04" w:rsidRDefault="00FA44A9" w:rsidP="009D7A04">
      <w:pPr>
        <w:jc w:val="both"/>
      </w:pPr>
      <w:r>
        <w:t>Ametinimetus:</w:t>
      </w:r>
      <w:r w:rsidR="009D7A04" w:rsidRPr="00205701">
        <w:tab/>
        <w:t xml:space="preserve">  </w:t>
      </w:r>
      <w:r w:rsidR="009D7A04" w:rsidRPr="00441916">
        <w:t>....</w:t>
      </w:r>
      <w:r>
        <w:t xml:space="preserve">........................  </w:t>
      </w:r>
    </w:p>
    <w:p w:rsidR="00FA44A9" w:rsidRPr="00205701" w:rsidRDefault="00FA44A9" w:rsidP="009D7A04">
      <w:pPr>
        <w:jc w:val="both"/>
      </w:pPr>
    </w:p>
    <w:p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rsidR="009F36EA" w:rsidRPr="00591CBA" w:rsidRDefault="00F07545" w:rsidP="00FA44A9">
      <w:pPr>
        <w:pStyle w:val="Pealkiri"/>
        <w:jc w:val="left"/>
        <w:rPr>
          <w:b w:val="0"/>
          <w:sz w:val="24"/>
          <w:szCs w:val="24"/>
        </w:rPr>
      </w:pPr>
    </w:p>
    <w:p w:rsidR="008E5BB1" w:rsidRDefault="008E5BB1" w:rsidP="008E5BB1">
      <w:pPr>
        <w:pStyle w:val="Pealkiri"/>
        <w:jc w:val="left"/>
        <w:rPr>
          <w:b w:val="0"/>
          <w:sz w:val="24"/>
          <w:szCs w:val="24"/>
        </w:rPr>
      </w:pPr>
      <w:r w:rsidRPr="00591CBA">
        <w:rPr>
          <w:b w:val="0"/>
          <w:sz w:val="24"/>
          <w:szCs w:val="24"/>
        </w:rPr>
        <w:t>Allkirjastamise kuupäevaks loetakse digitaalallkirja kuupäeva.</w:t>
      </w:r>
    </w:p>
    <w:p w:rsidR="002903F8" w:rsidRDefault="002903F8" w:rsidP="008E5BB1">
      <w:pPr>
        <w:pStyle w:val="Pealkiri"/>
        <w:jc w:val="left"/>
        <w:rPr>
          <w:b w:val="0"/>
          <w:sz w:val="24"/>
          <w:szCs w:val="24"/>
        </w:rPr>
      </w:pPr>
    </w:p>
    <w:p w:rsidR="002903F8" w:rsidRPr="008E5BB1" w:rsidRDefault="002903F8" w:rsidP="008E5BB1">
      <w:pPr>
        <w:pStyle w:val="Pealkiri"/>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2F" w:rsidRDefault="00B6692F" w:rsidP="00416D56">
      <w:r>
        <w:separator/>
      </w:r>
    </w:p>
  </w:endnote>
  <w:endnote w:type="continuationSeparator" w:id="0">
    <w:p w:rsidR="00B6692F" w:rsidRDefault="00B6692F"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2F" w:rsidRDefault="00B6692F" w:rsidP="00416D56">
      <w:r>
        <w:separator/>
      </w:r>
    </w:p>
  </w:footnote>
  <w:footnote w:type="continuationSeparator" w:id="0">
    <w:p w:rsidR="00B6692F" w:rsidRDefault="00B6692F" w:rsidP="0041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A7127F"/>
    <w:multiLevelType w:val="multilevel"/>
    <w:tmpl w:val="4E34A9A6"/>
    <w:lvl w:ilvl="0">
      <w:start w:val="1"/>
      <w:numFmt w:val="decimal"/>
      <w:pStyle w:val="Pealkiri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3"/>
  </w:num>
  <w:num w:numId="10">
    <w:abstractNumId w:val="9"/>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1235F"/>
    <w:rsid w:val="00014F96"/>
    <w:rsid w:val="00021963"/>
    <w:rsid w:val="000756C1"/>
    <w:rsid w:val="00077DBF"/>
    <w:rsid w:val="00087C2B"/>
    <w:rsid w:val="00093758"/>
    <w:rsid w:val="00097D60"/>
    <w:rsid w:val="000A115D"/>
    <w:rsid w:val="000C3013"/>
    <w:rsid w:val="000E2F27"/>
    <w:rsid w:val="000E414A"/>
    <w:rsid w:val="000F30E6"/>
    <w:rsid w:val="000F5C2C"/>
    <w:rsid w:val="000F69FB"/>
    <w:rsid w:val="000F7A5C"/>
    <w:rsid w:val="0010423D"/>
    <w:rsid w:val="00104528"/>
    <w:rsid w:val="00134C5C"/>
    <w:rsid w:val="00154470"/>
    <w:rsid w:val="0019575E"/>
    <w:rsid w:val="001D2737"/>
    <w:rsid w:val="001E075F"/>
    <w:rsid w:val="00201AAD"/>
    <w:rsid w:val="002145FE"/>
    <w:rsid w:val="00221CDD"/>
    <w:rsid w:val="00243F46"/>
    <w:rsid w:val="00264D91"/>
    <w:rsid w:val="00272E44"/>
    <w:rsid w:val="00277C8A"/>
    <w:rsid w:val="0028306D"/>
    <w:rsid w:val="00284F65"/>
    <w:rsid w:val="002903F8"/>
    <w:rsid w:val="002A1EBB"/>
    <w:rsid w:val="002B1833"/>
    <w:rsid w:val="002B267E"/>
    <w:rsid w:val="002C6631"/>
    <w:rsid w:val="002E7308"/>
    <w:rsid w:val="002F663F"/>
    <w:rsid w:val="0032238C"/>
    <w:rsid w:val="003249E5"/>
    <w:rsid w:val="00346ECD"/>
    <w:rsid w:val="00352735"/>
    <w:rsid w:val="003577F4"/>
    <w:rsid w:val="0037039A"/>
    <w:rsid w:val="00380931"/>
    <w:rsid w:val="003B2FAD"/>
    <w:rsid w:val="003B56D9"/>
    <w:rsid w:val="003C4433"/>
    <w:rsid w:val="003D58DA"/>
    <w:rsid w:val="003E7955"/>
    <w:rsid w:val="004040AA"/>
    <w:rsid w:val="00404484"/>
    <w:rsid w:val="00416D56"/>
    <w:rsid w:val="004205B3"/>
    <w:rsid w:val="00426845"/>
    <w:rsid w:val="00430EE9"/>
    <w:rsid w:val="00433293"/>
    <w:rsid w:val="00441916"/>
    <w:rsid w:val="00442BBE"/>
    <w:rsid w:val="00447449"/>
    <w:rsid w:val="00454089"/>
    <w:rsid w:val="00462BDD"/>
    <w:rsid w:val="00464AC2"/>
    <w:rsid w:val="00482386"/>
    <w:rsid w:val="00492CFC"/>
    <w:rsid w:val="004A071C"/>
    <w:rsid w:val="004B0E2F"/>
    <w:rsid w:val="004B7FC5"/>
    <w:rsid w:val="004F1F79"/>
    <w:rsid w:val="004F5A5B"/>
    <w:rsid w:val="00500180"/>
    <w:rsid w:val="00506F56"/>
    <w:rsid w:val="0051338E"/>
    <w:rsid w:val="005166A3"/>
    <w:rsid w:val="005214FC"/>
    <w:rsid w:val="00531323"/>
    <w:rsid w:val="00550DCA"/>
    <w:rsid w:val="00555638"/>
    <w:rsid w:val="00557660"/>
    <w:rsid w:val="00574482"/>
    <w:rsid w:val="00582FA0"/>
    <w:rsid w:val="00583848"/>
    <w:rsid w:val="005870D4"/>
    <w:rsid w:val="00591CBA"/>
    <w:rsid w:val="00594953"/>
    <w:rsid w:val="00597886"/>
    <w:rsid w:val="005E60FF"/>
    <w:rsid w:val="005E76C0"/>
    <w:rsid w:val="00616B4C"/>
    <w:rsid w:val="00617748"/>
    <w:rsid w:val="0062094E"/>
    <w:rsid w:val="00642039"/>
    <w:rsid w:val="00642E16"/>
    <w:rsid w:val="00647F33"/>
    <w:rsid w:val="00665F04"/>
    <w:rsid w:val="00674A29"/>
    <w:rsid w:val="00682D08"/>
    <w:rsid w:val="006A7013"/>
    <w:rsid w:val="006C5867"/>
    <w:rsid w:val="006F2DF7"/>
    <w:rsid w:val="00730447"/>
    <w:rsid w:val="00734561"/>
    <w:rsid w:val="007360A5"/>
    <w:rsid w:val="00765F4E"/>
    <w:rsid w:val="007D6EFC"/>
    <w:rsid w:val="007D6F16"/>
    <w:rsid w:val="007E2547"/>
    <w:rsid w:val="007E6D94"/>
    <w:rsid w:val="007F6A85"/>
    <w:rsid w:val="00800C2A"/>
    <w:rsid w:val="00804EED"/>
    <w:rsid w:val="00825F91"/>
    <w:rsid w:val="00827F88"/>
    <w:rsid w:val="00851871"/>
    <w:rsid w:val="008C07A2"/>
    <w:rsid w:val="008E5BB1"/>
    <w:rsid w:val="0091086E"/>
    <w:rsid w:val="009305DD"/>
    <w:rsid w:val="009344FB"/>
    <w:rsid w:val="00945565"/>
    <w:rsid w:val="009532D8"/>
    <w:rsid w:val="00954066"/>
    <w:rsid w:val="0097135D"/>
    <w:rsid w:val="009A3A57"/>
    <w:rsid w:val="009A6789"/>
    <w:rsid w:val="009C7CB5"/>
    <w:rsid w:val="009D7A04"/>
    <w:rsid w:val="009E0781"/>
    <w:rsid w:val="00A4441C"/>
    <w:rsid w:val="00A45D9D"/>
    <w:rsid w:val="00A5373E"/>
    <w:rsid w:val="00A97AB2"/>
    <w:rsid w:val="00AA1148"/>
    <w:rsid w:val="00AD3694"/>
    <w:rsid w:val="00AD39A0"/>
    <w:rsid w:val="00B2150F"/>
    <w:rsid w:val="00B5240E"/>
    <w:rsid w:val="00B56338"/>
    <w:rsid w:val="00B6692F"/>
    <w:rsid w:val="00BA04DD"/>
    <w:rsid w:val="00BA7C63"/>
    <w:rsid w:val="00BC7EDF"/>
    <w:rsid w:val="00BD11FF"/>
    <w:rsid w:val="00BE62C6"/>
    <w:rsid w:val="00BE663D"/>
    <w:rsid w:val="00BE7C30"/>
    <w:rsid w:val="00C0615B"/>
    <w:rsid w:val="00C53AD8"/>
    <w:rsid w:val="00C7325D"/>
    <w:rsid w:val="00C75B1F"/>
    <w:rsid w:val="00C92E51"/>
    <w:rsid w:val="00C932F4"/>
    <w:rsid w:val="00C960FD"/>
    <w:rsid w:val="00D0071C"/>
    <w:rsid w:val="00D11FD4"/>
    <w:rsid w:val="00D26581"/>
    <w:rsid w:val="00D325E6"/>
    <w:rsid w:val="00D33C7D"/>
    <w:rsid w:val="00D354CE"/>
    <w:rsid w:val="00D63620"/>
    <w:rsid w:val="00D64549"/>
    <w:rsid w:val="00D71707"/>
    <w:rsid w:val="00DB2984"/>
    <w:rsid w:val="00DB2DB7"/>
    <w:rsid w:val="00DB4906"/>
    <w:rsid w:val="00DC2511"/>
    <w:rsid w:val="00DD454C"/>
    <w:rsid w:val="00DE7570"/>
    <w:rsid w:val="00E0095E"/>
    <w:rsid w:val="00E03E82"/>
    <w:rsid w:val="00E2131A"/>
    <w:rsid w:val="00E3490A"/>
    <w:rsid w:val="00E50F3A"/>
    <w:rsid w:val="00E66F4B"/>
    <w:rsid w:val="00E94702"/>
    <w:rsid w:val="00EC77DE"/>
    <w:rsid w:val="00F07545"/>
    <w:rsid w:val="00F36850"/>
    <w:rsid w:val="00F37A8F"/>
    <w:rsid w:val="00F610FE"/>
    <w:rsid w:val="00F67C44"/>
    <w:rsid w:val="00F67EBC"/>
    <w:rsid w:val="00F75614"/>
    <w:rsid w:val="00F826FD"/>
    <w:rsid w:val="00FA4200"/>
    <w:rsid w:val="00FA44A9"/>
    <w:rsid w:val="00FB09D8"/>
    <w:rsid w:val="00FF61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BFDF8-477A-4F34-AACB-6659E08D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2903F8"/>
    <w:pPr>
      <w:keepNext/>
      <w:numPr>
        <w:numId w:val="9"/>
      </w:numPr>
      <w:autoSpaceDE/>
      <w:autoSpaceDN/>
      <w:spacing w:before="240" w:after="60"/>
      <w:outlineLvl w:val="0"/>
    </w:pPr>
    <w:rPr>
      <w:rFonts w:ascii="Arial" w:hAnsi="Arial"/>
      <w:b/>
      <w:kern w:val="28"/>
      <w:sz w:val="22"/>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Pealkiri">
    <w:name w:val="Title"/>
    <w:basedOn w:val="Normaallaad"/>
    <w:link w:val="PealkiriMrk"/>
    <w:uiPriority w:val="10"/>
    <w:qFormat/>
    <w:rsid w:val="00674A29"/>
    <w:pPr>
      <w:autoSpaceDE/>
      <w:autoSpaceDN/>
      <w:jc w:val="center"/>
    </w:pPr>
    <w:rPr>
      <w:rFonts w:eastAsiaTheme="minorHAnsi"/>
      <w:b/>
      <w:bCs/>
      <w:sz w:val="28"/>
      <w:szCs w:val="28"/>
      <w:lang w:eastAsia="en-US"/>
    </w:rPr>
  </w:style>
  <w:style w:type="character" w:customStyle="1" w:styleId="PealkiriMrk">
    <w:name w:val="Pealkiri Märk"/>
    <w:basedOn w:val="Liguvaikefont"/>
    <w:link w:val="Pealkiri"/>
    <w:uiPriority w:val="10"/>
    <w:rsid w:val="00674A29"/>
    <w:rPr>
      <w:rFonts w:ascii="Times New Roman" w:hAnsi="Times New Roman" w:cs="Times New Roman"/>
      <w:b/>
      <w:bCs/>
      <w:sz w:val="28"/>
      <w:szCs w:val="28"/>
      <w:lang w:val="et-EE"/>
    </w:rPr>
  </w:style>
  <w:style w:type="character" w:styleId="Hperlink">
    <w:name w:val="Hyperlink"/>
    <w:basedOn w:val="Liguvaikefont"/>
    <w:uiPriority w:val="99"/>
    <w:unhideWhenUsed/>
    <w:rsid w:val="00EC77DE"/>
    <w:rPr>
      <w:color w:val="0563C1" w:themeColor="hyperlink"/>
      <w:u w:val="single"/>
    </w:rPr>
  </w:style>
  <w:style w:type="character" w:styleId="Kommentaariviide">
    <w:name w:val="annotation reference"/>
    <w:basedOn w:val="Liguvaikefont"/>
    <w:uiPriority w:val="99"/>
    <w:semiHidden/>
    <w:unhideWhenUsed/>
    <w:rsid w:val="005870D4"/>
    <w:rPr>
      <w:sz w:val="16"/>
      <w:szCs w:val="16"/>
    </w:rPr>
  </w:style>
  <w:style w:type="paragraph" w:styleId="Kommentaaritekst">
    <w:name w:val="annotation text"/>
    <w:basedOn w:val="Normaallaad"/>
    <w:link w:val="KommentaaritekstMrk"/>
    <w:uiPriority w:val="99"/>
    <w:unhideWhenUsed/>
    <w:rsid w:val="005870D4"/>
    <w:rPr>
      <w:sz w:val="20"/>
      <w:szCs w:val="20"/>
    </w:rPr>
  </w:style>
  <w:style w:type="character" w:customStyle="1" w:styleId="KommentaaritekstMrk">
    <w:name w:val="Kommentaari tekst Märk"/>
    <w:basedOn w:val="Liguvaikefont"/>
    <w:link w:val="Kommentaaritekst"/>
    <w:uiPriority w:val="99"/>
    <w:rsid w:val="005870D4"/>
    <w:rPr>
      <w:rFonts w:ascii="Times New Roman" w:eastAsia="Times New Roman" w:hAnsi="Times New Roman" w:cs="Times New Roman"/>
      <w:sz w:val="20"/>
      <w:szCs w:val="20"/>
      <w:lang w:val="et-EE" w:eastAsia="et-EE"/>
    </w:rPr>
  </w:style>
  <w:style w:type="paragraph" w:styleId="Jutumullitekst">
    <w:name w:val="Balloon Text"/>
    <w:basedOn w:val="Normaallaad"/>
    <w:link w:val="JutumullitekstMrk"/>
    <w:uiPriority w:val="99"/>
    <w:semiHidden/>
    <w:unhideWhenUsed/>
    <w:rsid w:val="005870D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0D4"/>
    <w:rPr>
      <w:rFonts w:ascii="Segoe UI" w:eastAsia="Times New Roman" w:hAnsi="Segoe UI" w:cs="Segoe UI"/>
      <w:sz w:val="18"/>
      <w:szCs w:val="18"/>
      <w:lang w:val="et-EE" w:eastAsia="et-EE"/>
    </w:rPr>
  </w:style>
  <w:style w:type="paragraph" w:styleId="Kommentaariteema">
    <w:name w:val="annotation subject"/>
    <w:basedOn w:val="Kommentaaritekst"/>
    <w:next w:val="Kommentaaritekst"/>
    <w:link w:val="KommentaariteemaMrk"/>
    <w:uiPriority w:val="99"/>
    <w:semiHidden/>
    <w:unhideWhenUsed/>
    <w:rsid w:val="0001235F"/>
    <w:rPr>
      <w:b/>
      <w:bCs/>
    </w:rPr>
  </w:style>
  <w:style w:type="character" w:customStyle="1" w:styleId="KommentaariteemaMrk">
    <w:name w:val="Kommentaari teema Märk"/>
    <w:basedOn w:val="KommentaaritekstMrk"/>
    <w:link w:val="Kommentaariteema"/>
    <w:uiPriority w:val="99"/>
    <w:semiHidden/>
    <w:rsid w:val="0001235F"/>
    <w:rPr>
      <w:rFonts w:ascii="Times New Roman" w:eastAsia="Times New Roman" w:hAnsi="Times New Roman" w:cs="Times New Roman"/>
      <w:b/>
      <w:bCs/>
      <w:sz w:val="20"/>
      <w:szCs w:val="20"/>
      <w:lang w:val="et-EE" w:eastAsia="et-EE"/>
    </w:rPr>
  </w:style>
  <w:style w:type="paragraph" w:styleId="Pis">
    <w:name w:val="header"/>
    <w:basedOn w:val="Normaallaad"/>
    <w:link w:val="PisMrk"/>
    <w:uiPriority w:val="99"/>
    <w:unhideWhenUsed/>
    <w:rsid w:val="00416D56"/>
    <w:pPr>
      <w:tabs>
        <w:tab w:val="center" w:pos="4513"/>
        <w:tab w:val="right" w:pos="9026"/>
      </w:tabs>
    </w:pPr>
  </w:style>
  <w:style w:type="character" w:customStyle="1" w:styleId="PisMrk">
    <w:name w:val="Päis Märk"/>
    <w:basedOn w:val="Liguvaikefont"/>
    <w:link w:val="Pis"/>
    <w:uiPriority w:val="99"/>
    <w:rsid w:val="00416D56"/>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416D56"/>
    <w:pPr>
      <w:tabs>
        <w:tab w:val="center" w:pos="4513"/>
        <w:tab w:val="right" w:pos="9026"/>
      </w:tabs>
    </w:pPr>
  </w:style>
  <w:style w:type="character" w:customStyle="1" w:styleId="JalusMrk">
    <w:name w:val="Jalus Märk"/>
    <w:basedOn w:val="Liguvaikefont"/>
    <w:link w:val="Jalus"/>
    <w:uiPriority w:val="99"/>
    <w:rsid w:val="00416D56"/>
    <w:rPr>
      <w:rFonts w:ascii="Times New Roman" w:eastAsia="Times New Roman" w:hAnsi="Times New Roman" w:cs="Times New Roman"/>
      <w:sz w:val="24"/>
      <w:szCs w:val="24"/>
      <w:lang w:val="et-EE" w:eastAsia="et-EE"/>
    </w:rPr>
  </w:style>
  <w:style w:type="character" w:customStyle="1" w:styleId="Pealkiri1Mrk">
    <w:name w:val="Pealkiri 1 Märk"/>
    <w:basedOn w:val="Liguvaikefont"/>
    <w:link w:val="Pealkiri1"/>
    <w:rsid w:val="002903F8"/>
    <w:rPr>
      <w:rFonts w:ascii="Arial" w:eastAsia="Times New Roman" w:hAnsi="Arial" w:cs="Times New Roman"/>
      <w:b/>
      <w:kern w:val="28"/>
      <w:szCs w:val="20"/>
    </w:rPr>
  </w:style>
  <w:style w:type="paragraph" w:customStyle="1" w:styleId="Tase2">
    <w:name w:val="Tase 2"/>
    <w:basedOn w:val="Normaallaad"/>
    <w:rsid w:val="002903F8"/>
    <w:pPr>
      <w:numPr>
        <w:ilvl w:val="1"/>
        <w:numId w:val="9"/>
      </w:numPr>
      <w:autoSpaceDE/>
      <w:autoSpaceDN/>
      <w:spacing w:before="120"/>
    </w:pPr>
    <w:rPr>
      <w:rFonts w:ascii="Garamond" w:hAnsi="Garamond"/>
      <w:sz w:val="22"/>
      <w:szCs w:val="20"/>
    </w:rPr>
  </w:style>
  <w:style w:type="paragraph" w:styleId="Normaallaadveeb">
    <w:name w:val="Normal (Web)"/>
    <w:basedOn w:val="Normaallaad"/>
    <w:uiPriority w:val="99"/>
    <w:unhideWhenUsed/>
    <w:rsid w:val="0093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4585">
      <w:bodyDiv w:val="1"/>
      <w:marLeft w:val="0"/>
      <w:marRight w:val="0"/>
      <w:marTop w:val="0"/>
      <w:marBottom w:val="0"/>
      <w:divBdr>
        <w:top w:val="none" w:sz="0" w:space="0" w:color="auto"/>
        <w:left w:val="none" w:sz="0" w:space="0" w:color="auto"/>
        <w:bottom w:val="none" w:sz="0" w:space="0" w:color="auto"/>
        <w:right w:val="none" w:sz="0" w:space="0" w:color="auto"/>
      </w:divBdr>
    </w:div>
    <w:div w:id="450825302">
      <w:bodyDiv w:val="1"/>
      <w:marLeft w:val="0"/>
      <w:marRight w:val="0"/>
      <w:marTop w:val="0"/>
      <w:marBottom w:val="0"/>
      <w:divBdr>
        <w:top w:val="none" w:sz="0" w:space="0" w:color="auto"/>
        <w:left w:val="none" w:sz="0" w:space="0" w:color="auto"/>
        <w:bottom w:val="none" w:sz="0" w:space="0" w:color="auto"/>
        <w:right w:val="none" w:sz="0" w:space="0" w:color="auto"/>
      </w:divBdr>
    </w:div>
    <w:div w:id="518390340">
      <w:bodyDiv w:val="1"/>
      <w:marLeft w:val="0"/>
      <w:marRight w:val="0"/>
      <w:marTop w:val="0"/>
      <w:marBottom w:val="0"/>
      <w:divBdr>
        <w:top w:val="none" w:sz="0" w:space="0" w:color="auto"/>
        <w:left w:val="none" w:sz="0" w:space="0" w:color="auto"/>
        <w:bottom w:val="none" w:sz="0" w:space="0" w:color="auto"/>
        <w:right w:val="none" w:sz="0" w:space="0" w:color="auto"/>
      </w:divBdr>
    </w:div>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557014362">
      <w:bodyDiv w:val="1"/>
      <w:marLeft w:val="0"/>
      <w:marRight w:val="0"/>
      <w:marTop w:val="0"/>
      <w:marBottom w:val="0"/>
      <w:divBdr>
        <w:top w:val="none" w:sz="0" w:space="0" w:color="auto"/>
        <w:left w:val="none" w:sz="0" w:space="0" w:color="auto"/>
        <w:bottom w:val="none" w:sz="0" w:space="0" w:color="auto"/>
        <w:right w:val="none" w:sz="0" w:space="0" w:color="auto"/>
      </w:divBdr>
    </w:div>
    <w:div w:id="573785559">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941645727">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201169676">
      <w:bodyDiv w:val="1"/>
      <w:marLeft w:val="0"/>
      <w:marRight w:val="0"/>
      <w:marTop w:val="0"/>
      <w:marBottom w:val="0"/>
      <w:divBdr>
        <w:top w:val="none" w:sz="0" w:space="0" w:color="auto"/>
        <w:left w:val="none" w:sz="0" w:space="0" w:color="auto"/>
        <w:bottom w:val="none" w:sz="0" w:space="0" w:color="auto"/>
        <w:right w:val="none" w:sz="0" w:space="0" w:color="auto"/>
      </w:divBdr>
    </w:div>
    <w:div w:id="1237744481">
      <w:bodyDiv w:val="1"/>
      <w:marLeft w:val="0"/>
      <w:marRight w:val="0"/>
      <w:marTop w:val="0"/>
      <w:marBottom w:val="0"/>
      <w:divBdr>
        <w:top w:val="none" w:sz="0" w:space="0" w:color="auto"/>
        <w:left w:val="none" w:sz="0" w:space="0" w:color="auto"/>
        <w:bottom w:val="none" w:sz="0" w:space="0" w:color="auto"/>
        <w:right w:val="none" w:sz="0" w:space="0" w:color="auto"/>
      </w:divBdr>
    </w:div>
    <w:div w:id="1522476465">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754886728">
      <w:bodyDiv w:val="1"/>
      <w:marLeft w:val="0"/>
      <w:marRight w:val="0"/>
      <w:marTop w:val="0"/>
      <w:marBottom w:val="0"/>
      <w:divBdr>
        <w:top w:val="none" w:sz="0" w:space="0" w:color="auto"/>
        <w:left w:val="none" w:sz="0" w:space="0" w:color="auto"/>
        <w:bottom w:val="none" w:sz="0" w:space="0" w:color="auto"/>
        <w:right w:val="none" w:sz="0" w:space="0" w:color="auto"/>
      </w:divBdr>
    </w:div>
    <w:div w:id="1762024718">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009290853">
      <w:bodyDiv w:val="1"/>
      <w:marLeft w:val="0"/>
      <w:marRight w:val="0"/>
      <w:marTop w:val="0"/>
      <w:marBottom w:val="0"/>
      <w:divBdr>
        <w:top w:val="none" w:sz="0" w:space="0" w:color="auto"/>
        <w:left w:val="none" w:sz="0" w:space="0" w:color="auto"/>
        <w:bottom w:val="none" w:sz="0" w:space="0" w:color="auto"/>
        <w:right w:val="none" w:sz="0" w:space="0" w:color="auto"/>
      </w:divBdr>
    </w:div>
    <w:div w:id="2082556306">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settings" Target="settings.xml"/><Relationship Id="rId7" Type="http://schemas.openxmlformats.org/officeDocument/2006/relationships/hyperlink" Target="mailto:haigla@jm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741</Words>
  <Characters>4301</Characters>
  <Application>Microsoft Office Word</Application>
  <DocSecurity>0</DocSecurity>
  <Lines>35</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SC1511</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Asta Reinla</dc:creator>
  <cp:lastModifiedBy>Vilina Hange</cp:lastModifiedBy>
  <cp:revision>7</cp:revision>
  <dcterms:created xsi:type="dcterms:W3CDTF">2020-10-05T12:51:00Z</dcterms:created>
  <dcterms:modified xsi:type="dcterms:W3CDTF">2020-10-06T05:22:00Z</dcterms:modified>
</cp:coreProperties>
</file>